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2B" w:rsidRDefault="0076252B" w:rsidP="0076252B">
      <w:r>
        <w:t xml:space="preserve">Försvarsstabens Luftförsvarsavdelning </w:t>
      </w:r>
      <w:r>
        <w:br/>
        <w:t>Östermalmsgatan</w:t>
      </w:r>
      <w:r>
        <w:br/>
        <w:t>87 Stockholm</w:t>
      </w:r>
    </w:p>
    <w:p w:rsidR="0076252B" w:rsidRDefault="0076252B" w:rsidP="0076252B">
      <w:r>
        <w:t>Med referens till av mig via Polismyndigheterna(Katarinapolisen) inlämnad rapport angående observation av en rymdprojektil över Stockholmstrakten den 11/8 1946 omkr. kl 2046 anhåller jag härmed att få tillägga följande.</w:t>
      </w:r>
    </w:p>
    <w:p w:rsidR="0076252B" w:rsidRDefault="0076252B" w:rsidP="0076252B">
      <w:r>
        <w:t>Den av mig observerade projektilen hade med säkerhet en höjd av omkring 10 km eller mer. Hastigheten betydligt över 1000 meter per sekund. Från min observationsplats c:a 300 meter S Brommaplan kunde projektilen följas från c:a 80° till ner inemot 30° över horisonten, där ljusskenet upp­hörde utan att projektilen maskerades av någon molnformation. Någon explosion ägde ej heller rum, endast ett gnistregn. Därefter kunde ingenting observeras trots att himlen var relativt ljus i norr.</w:t>
      </w:r>
    </w:p>
    <w:p w:rsidR="0076252B" w:rsidRDefault="0076252B" w:rsidP="0076252B">
      <w:r>
        <w:t>Nära nog exakt samma observationer gjordes vid samma tidpunkt av Herr Arne Bergdahl, Skolvägen 8, Lidingö, som från bostaden iakttog en projektil med nordlig riktning i det närmaste passerande över observationsplatsen. Projektilens beteende i övrigt stämmer med mina egna observationer.</w:t>
      </w:r>
    </w:p>
    <w:p w:rsidR="0076252B" w:rsidRDefault="0076252B" w:rsidP="0076252B">
      <w:r>
        <w:t>De bägge observationsplatserna ligga på omkring 12 km avstånd från varandra. Från bägge platserna syntes projektilen från början mycket högt upp på himlavalvet. Alla omständigheter tyda på att det varit samma projektil och att därför höjden varit mycket stor. Att flyghöjden, som från en del håll uppgivits, endast skulle ha varit några hundra meter förefaller mycket otroligt, allrahelst som det här gäller projektiler med banor, som kunna mätas i 1000-tals kilometer.</w:t>
      </w:r>
    </w:p>
    <w:p w:rsidR="0076252B" w:rsidRDefault="0076252B" w:rsidP="0076252B">
      <w:r>
        <w:t>Stockholm den 18 augusti 1946</w:t>
      </w:r>
    </w:p>
    <w:p w:rsidR="0076252B" w:rsidRDefault="0076252B" w:rsidP="0076252B">
      <w:r>
        <w:t>Erik Grann</w:t>
      </w:r>
      <w:r>
        <w:br/>
      </w:r>
      <w:proofErr w:type="spellStart"/>
      <w:r>
        <w:t>Södermannagat</w:t>
      </w:r>
      <w:proofErr w:type="spellEnd"/>
      <w:r>
        <w:t>. 52 V Stockholm</w:t>
      </w:r>
    </w:p>
    <w:p w:rsidR="008977CE" w:rsidRDefault="0076252B" w:rsidP="0076252B">
      <w:r>
        <w:t>tfn 43 06 78</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6252B"/>
    <w:rsid w:val="00342FC2"/>
    <w:rsid w:val="004F53C8"/>
    <w:rsid w:val="0076252B"/>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1359</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2015-09-03T12:12:00Z</dcterms:created>
  <dcterms:modified xsi:type="dcterms:W3CDTF">2015-09-03T12:15:00Z</dcterms:modified>
</cp:coreProperties>
</file>